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E71FDB" w:rsidRDefault="00E71FDB" w:rsidP="00E71FDB">
      <w:pPr>
        <w:ind w:left="3540" w:right="78"/>
        <w:jc w:val="center"/>
        <w:rPr>
          <w:rFonts w:ascii="Arial" w:hAnsi="Arial" w:cs="Arial"/>
          <w:b/>
        </w:rPr>
      </w:pPr>
      <w:r>
        <w:rPr>
          <w:rFonts w:ascii="Arial" w:hAnsi="Arial" w:cs="Arial"/>
          <w:b/>
        </w:rPr>
        <w:t>PRIMORSKO-GORANSKA ŽUPANIJA</w:t>
      </w:r>
    </w:p>
    <w:p w:rsidR="00E71FDB" w:rsidRDefault="00E71FDB" w:rsidP="00E71FDB">
      <w:pPr>
        <w:ind w:left="3540" w:right="78"/>
        <w:jc w:val="center"/>
        <w:rPr>
          <w:rFonts w:ascii="Arial" w:hAnsi="Arial" w:cs="Arial"/>
        </w:rPr>
      </w:pPr>
      <w:r>
        <w:rPr>
          <w:rFonts w:ascii="Arial" w:hAnsi="Arial" w:cs="Arial"/>
        </w:rPr>
        <w:t>UPRAVNI ODJEL ZA PROSTORNO UREĐENJE,</w:t>
      </w:r>
    </w:p>
    <w:p w:rsidR="00E71FDB" w:rsidRDefault="00E71FDB" w:rsidP="00E71FDB">
      <w:pPr>
        <w:ind w:left="3540" w:right="78"/>
        <w:jc w:val="center"/>
        <w:rPr>
          <w:rFonts w:ascii="Arial" w:hAnsi="Arial" w:cs="Arial"/>
        </w:rPr>
      </w:pPr>
      <w:r>
        <w:rPr>
          <w:rFonts w:ascii="Arial" w:hAnsi="Arial" w:cs="Arial"/>
        </w:rPr>
        <w:t>GRADITELJSTVO I ZAŠTITU OKOLIŠA</w:t>
      </w:r>
    </w:p>
    <w:p w:rsidR="00E71FDB" w:rsidRDefault="00E71FDB" w:rsidP="00E71FDB">
      <w:pPr>
        <w:ind w:left="3540" w:right="78"/>
        <w:jc w:val="center"/>
        <w:rPr>
          <w:rFonts w:ascii="Arial" w:hAnsi="Arial" w:cs="Arial"/>
        </w:rPr>
      </w:pPr>
      <w:r>
        <w:rPr>
          <w:rFonts w:ascii="Arial" w:hAnsi="Arial" w:cs="Arial"/>
        </w:rPr>
        <w:t>Ispostava u Rabu</w:t>
      </w:r>
    </w:p>
    <w:p w:rsidR="00E71FDB" w:rsidRDefault="00E71FDB" w:rsidP="00E71FDB">
      <w:pPr>
        <w:ind w:left="3540" w:right="78"/>
        <w:jc w:val="center"/>
        <w:rPr>
          <w:rFonts w:ascii="Arial" w:hAnsi="Arial" w:cs="Arial"/>
        </w:rPr>
      </w:pPr>
      <w:r>
        <w:rPr>
          <w:rFonts w:ascii="Arial" w:hAnsi="Arial" w:cs="Arial"/>
        </w:rPr>
        <w:t>Palit 71, 51280 Rab</w:t>
      </w:r>
    </w:p>
    <w:p w:rsidR="00CC05B2" w:rsidRDefault="00CC05B2" w:rsidP="008D6E43">
      <w:pPr>
        <w:ind w:left="3540" w:right="78"/>
        <w:jc w:val="center"/>
        <w:rPr>
          <w:rFonts w:ascii="Arial" w:hAnsi="Arial" w:cs="Arial"/>
          <w:b/>
          <w:sz w:val="22"/>
          <w:szCs w:val="22"/>
        </w:rPr>
      </w:pPr>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A760FF">
        <w:rPr>
          <w:rFonts w:ascii="Arial" w:hAnsi="Arial" w:cs="Arial"/>
          <w:b/>
        </w:rPr>
        <w:t xml:space="preserve"> – </w:t>
      </w:r>
      <w:proofErr w:type="spellStart"/>
      <w:r w:rsidR="00A760FF">
        <w:rPr>
          <w:rFonts w:ascii="Arial" w:hAnsi="Arial" w:cs="Arial"/>
          <w:b/>
        </w:rPr>
        <w:t>višestambena</w:t>
      </w:r>
      <w:proofErr w:type="spellEnd"/>
      <w:r w:rsidR="00A760FF">
        <w:rPr>
          <w:rFonts w:ascii="Arial" w:hAnsi="Arial" w:cs="Arial"/>
          <w:b/>
        </w:rPr>
        <w:t xml:space="preserve"> zgrada i ostale građevine</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D60E5">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A503F4">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građevinsku dozvolu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podatke o sudionicima u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pisanu izjavu izvođača o izvedenim radovima ovjerenu kvalificiranim elektroničkim potpisom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program i način održavanja građevine i ugrađene opreme koji je izradio izvođač</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završno izvješće nadzornog inženjera o izvedbi građevine</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 xml:space="preserve">dokaz da je u katastru formirana građevna čestica, ako se radi o građevini za koju se lokacijskom dozvolom određuje obuhvat zahvata u prostoru unutar kojega se </w:t>
      </w:r>
      <w:r w:rsidRPr="003F4AB9">
        <w:rPr>
          <w:rFonts w:ascii="Arial" w:hAnsi="Arial" w:cs="Arial"/>
          <w:color w:val="000000"/>
          <w:sz w:val="22"/>
          <w:szCs w:val="22"/>
        </w:rPr>
        <w:lastRenderedPageBreak/>
        <w:t>parcelacijskim elaboratom formira građevna čestica, osim za izdavanje privremene uporabne dozvole iz član</w:t>
      </w:r>
      <w:r>
        <w:rPr>
          <w:rFonts w:ascii="Arial" w:hAnsi="Arial" w:cs="Arial"/>
          <w:color w:val="000000"/>
          <w:sz w:val="22"/>
          <w:szCs w:val="22"/>
        </w:rPr>
        <w:t>ka 103. stavka 1. točke 2.</w:t>
      </w:r>
      <w:r w:rsidRPr="003F4AB9">
        <w:rPr>
          <w:rFonts w:ascii="Arial" w:hAnsi="Arial" w:cs="Arial"/>
          <w:color w:val="000000"/>
          <w:sz w:val="22"/>
          <w:szCs w:val="22"/>
        </w:rPr>
        <w:t xml:space="preserve"> Zakona</w:t>
      </w:r>
      <w:r>
        <w:rPr>
          <w:rFonts w:ascii="Arial" w:hAnsi="Arial" w:cs="Arial"/>
          <w:color w:val="000000"/>
          <w:sz w:val="22"/>
          <w:szCs w:val="22"/>
        </w:rPr>
        <w:t xml:space="preserve"> o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energetski certifikat zgrade, ako se zahtjev podnosi za zgradu koja mora ispunjavati zahtjeve energetske učinkovitosti i</w:t>
      </w:r>
    </w:p>
    <w:p w:rsidR="003F4AB9" w:rsidRPr="003F4AB9" w:rsidRDefault="003F4AB9" w:rsidP="003F4AB9">
      <w:pPr>
        <w:numPr>
          <w:ilvl w:val="0"/>
          <w:numId w:val="4"/>
        </w:numPr>
        <w:jc w:val="both"/>
        <w:rPr>
          <w:rFonts w:ascii="Arial" w:hAnsi="Arial" w:cs="Arial"/>
          <w:sz w:val="22"/>
          <w:szCs w:val="22"/>
        </w:rPr>
      </w:pPr>
      <w:r w:rsidRPr="003F4AB9">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3F4AB9">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3F4AB9"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3F4AB9" w:rsidRPr="003F4AB9" w:rsidRDefault="003F4AB9" w:rsidP="003F4AB9">
      <w:pPr>
        <w:pStyle w:val="ListParagraph"/>
        <w:autoSpaceDE w:val="0"/>
        <w:autoSpaceDN w:val="0"/>
        <w:adjustRightInd w:val="0"/>
        <w:jc w:val="both"/>
        <w:rPr>
          <w:rFonts w:ascii="Arial" w:hAnsi="Arial" w:cs="Arial"/>
          <w:color w:val="000000"/>
          <w:sz w:val="22"/>
          <w:szCs w:val="22"/>
        </w:rPr>
      </w:pP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Investitor zgrade koja sadrži stambene jedinice dužan je, osim</w:t>
      </w:r>
      <w:r>
        <w:rPr>
          <w:rFonts w:ascii="Arial" w:hAnsi="Arial" w:cs="Arial"/>
          <w:color w:val="000000"/>
          <w:sz w:val="22"/>
          <w:szCs w:val="22"/>
        </w:rPr>
        <w:t xml:space="preserve"> navedenih</w:t>
      </w:r>
      <w:r w:rsidRPr="003F4AB9">
        <w:rPr>
          <w:rFonts w:ascii="Arial" w:hAnsi="Arial" w:cs="Arial"/>
          <w:color w:val="000000"/>
          <w:sz w:val="22"/>
          <w:szCs w:val="22"/>
        </w:rPr>
        <w:t xml:space="preserve"> dokumenata, priložiti i:</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1. popis stambenih jedinica sa svim podacima o kvaliteti stanovanja u skladu s propisima kojima se uređuje Središnji registar stanovništva</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 xml:space="preserve">2. rješenje o privremenom upravitelju zgrade za </w:t>
      </w:r>
      <w:proofErr w:type="spellStart"/>
      <w:r w:rsidRPr="003F4AB9">
        <w:rPr>
          <w:rFonts w:ascii="Arial" w:hAnsi="Arial" w:cs="Arial"/>
          <w:color w:val="000000"/>
          <w:sz w:val="22"/>
          <w:szCs w:val="22"/>
        </w:rPr>
        <w:t>višestambene</w:t>
      </w:r>
      <w:proofErr w:type="spellEnd"/>
      <w:r w:rsidRPr="003F4AB9">
        <w:rPr>
          <w:rFonts w:ascii="Arial" w:hAnsi="Arial" w:cs="Arial"/>
          <w:color w:val="000000"/>
          <w:sz w:val="22"/>
          <w:szCs w:val="22"/>
        </w:rPr>
        <w:t xml:space="preserve"> zgrade.</w:t>
      </w:r>
    </w:p>
    <w:p w:rsidR="00E27959" w:rsidRDefault="00E27959" w:rsidP="00E27959">
      <w:pPr>
        <w:jc w:val="both"/>
        <w:rPr>
          <w:rFonts w:ascii="Arial" w:hAnsi="Arial" w:cs="Arial"/>
          <w:b/>
          <w:sz w:val="22"/>
          <w:szCs w:val="22"/>
        </w:rPr>
      </w:pPr>
    </w:p>
    <w:p w:rsidR="007B2660" w:rsidRDefault="007B2660" w:rsidP="007B2660">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7B2660" w:rsidRDefault="007B2660"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E71FDB">
        <w:rPr>
          <w:rFonts w:ascii="Arial" w:hAnsi="Arial" w:cs="Arial"/>
          <w:b/>
          <w:sz w:val="22"/>
          <w:szCs w:val="22"/>
        </w:rPr>
        <w:t xml:space="preserve"> na broj odobrenja: 5363-OIB-363</w:t>
      </w:r>
      <w:bookmarkStart w:id="0" w:name="_GoBack"/>
      <w:bookmarkEnd w:id="0"/>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0C09D9"/>
    <w:rsid w:val="00184C34"/>
    <w:rsid w:val="001948FB"/>
    <w:rsid w:val="001A1AF1"/>
    <w:rsid w:val="001E6FEB"/>
    <w:rsid w:val="001F5264"/>
    <w:rsid w:val="002B11B7"/>
    <w:rsid w:val="002F26DE"/>
    <w:rsid w:val="002F7549"/>
    <w:rsid w:val="00324376"/>
    <w:rsid w:val="00370E19"/>
    <w:rsid w:val="003B6476"/>
    <w:rsid w:val="003D60E5"/>
    <w:rsid w:val="003F3E81"/>
    <w:rsid w:val="003F4AB9"/>
    <w:rsid w:val="003F6277"/>
    <w:rsid w:val="004877C0"/>
    <w:rsid w:val="004A1E6D"/>
    <w:rsid w:val="005849C9"/>
    <w:rsid w:val="005A16BB"/>
    <w:rsid w:val="00621AE7"/>
    <w:rsid w:val="006E1A2A"/>
    <w:rsid w:val="00734182"/>
    <w:rsid w:val="007940C5"/>
    <w:rsid w:val="007A0968"/>
    <w:rsid w:val="007B1EA8"/>
    <w:rsid w:val="007B2660"/>
    <w:rsid w:val="007F58C7"/>
    <w:rsid w:val="00851DB3"/>
    <w:rsid w:val="008D6E43"/>
    <w:rsid w:val="008E1F8E"/>
    <w:rsid w:val="009105E3"/>
    <w:rsid w:val="00A2329E"/>
    <w:rsid w:val="00A503F4"/>
    <w:rsid w:val="00A760FF"/>
    <w:rsid w:val="00AD4D39"/>
    <w:rsid w:val="00AF5963"/>
    <w:rsid w:val="00CC05B2"/>
    <w:rsid w:val="00D57872"/>
    <w:rsid w:val="00DC1456"/>
    <w:rsid w:val="00E27959"/>
    <w:rsid w:val="00E42C62"/>
    <w:rsid w:val="00E5465A"/>
    <w:rsid w:val="00E71FDB"/>
    <w:rsid w:val="00E7785C"/>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8C02"/>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A7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F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519662889">
      <w:bodyDiv w:val="1"/>
      <w:marLeft w:val="0"/>
      <w:marRight w:val="0"/>
      <w:marTop w:val="0"/>
      <w:marBottom w:val="0"/>
      <w:divBdr>
        <w:top w:val="none" w:sz="0" w:space="0" w:color="auto"/>
        <w:left w:val="none" w:sz="0" w:space="0" w:color="auto"/>
        <w:bottom w:val="none" w:sz="0" w:space="0" w:color="auto"/>
        <w:right w:val="none" w:sz="0" w:space="0" w:color="auto"/>
      </w:divBdr>
    </w:div>
    <w:div w:id="684986349">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888615126">
      <w:bodyDiv w:val="1"/>
      <w:marLeft w:val="0"/>
      <w:marRight w:val="0"/>
      <w:marTop w:val="0"/>
      <w:marBottom w:val="0"/>
      <w:divBdr>
        <w:top w:val="none" w:sz="0" w:space="0" w:color="auto"/>
        <w:left w:val="none" w:sz="0" w:space="0" w:color="auto"/>
        <w:bottom w:val="none" w:sz="0" w:space="0" w:color="auto"/>
        <w:right w:val="none" w:sz="0" w:space="0" w:color="auto"/>
      </w:divBdr>
    </w:div>
    <w:div w:id="959334303">
      <w:bodyDiv w:val="1"/>
      <w:marLeft w:val="0"/>
      <w:marRight w:val="0"/>
      <w:marTop w:val="0"/>
      <w:marBottom w:val="0"/>
      <w:divBdr>
        <w:top w:val="none" w:sz="0" w:space="0" w:color="auto"/>
        <w:left w:val="none" w:sz="0" w:space="0" w:color="auto"/>
        <w:bottom w:val="none" w:sz="0" w:space="0" w:color="auto"/>
        <w:right w:val="none" w:sz="0" w:space="0" w:color="auto"/>
      </w:divBdr>
    </w:div>
    <w:div w:id="1000502230">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6840200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20866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2026-01-23T08:53:00Z</cp:lastPrinted>
  <dcterms:created xsi:type="dcterms:W3CDTF">2026-03-11T12:29:00Z</dcterms:created>
  <dcterms:modified xsi:type="dcterms:W3CDTF">2026-03-11T12:29:00Z</dcterms:modified>
</cp:coreProperties>
</file>